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683E2F" w14:textId="77777777" w:rsidR="001E4823" w:rsidRDefault="001E4823" w:rsidP="002D0937">
      <w:pPr>
        <w:pStyle w:val="NormalWeb"/>
        <w:jc w:val="both"/>
        <w:rPr>
          <w:color w:val="000000"/>
          <w:sz w:val="27"/>
          <w:szCs w:val="27"/>
        </w:rPr>
      </w:pPr>
    </w:p>
    <w:p w14:paraId="13AE9A3E" w14:textId="24F12D6C" w:rsidR="002D0937" w:rsidRDefault="002D0937" w:rsidP="002D0937">
      <w:pPr>
        <w:pStyle w:val="NormalWeb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La Junta Estatal de Caminos de San Luis Potosí, está obligada a presentar la información proporcionada por el sujeto obligado correspondiente a la declaración fiscal y </w:t>
      </w:r>
      <w:r>
        <w:rPr>
          <w:color w:val="000000"/>
          <w:sz w:val="27"/>
          <w:szCs w:val="27"/>
        </w:rPr>
        <w:t>de intereses en los términos del artículo 32 de la Ley de Responsabilidades Administrativas para el Estado y Municipios de San Luis Potosí.</w:t>
      </w:r>
    </w:p>
    <w:p w14:paraId="2C5FE97B" w14:textId="2161655F" w:rsidR="002D0937" w:rsidRDefault="001E4823" w:rsidP="002D0937">
      <w:pPr>
        <w:pStyle w:val="NormalWeb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Sin embargo, no se localizó información </w:t>
      </w:r>
      <w:r w:rsidR="002D0937">
        <w:rPr>
          <w:color w:val="000000"/>
          <w:sz w:val="27"/>
          <w:szCs w:val="27"/>
        </w:rPr>
        <w:t xml:space="preserve">alguna </w:t>
      </w:r>
      <w:r w:rsidR="002D0937">
        <w:rPr>
          <w:color w:val="000000"/>
          <w:sz w:val="27"/>
          <w:szCs w:val="27"/>
        </w:rPr>
        <w:t>proporcionada por el o la Servidora Pública para reportar dentro del presente hipervínculo.</w:t>
      </w:r>
    </w:p>
    <w:p w14:paraId="55102BA1" w14:textId="77777777" w:rsidR="00B06B2A" w:rsidRDefault="00B06B2A"/>
    <w:sectPr w:rsidR="00B06B2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0937"/>
    <w:rsid w:val="001E4823"/>
    <w:rsid w:val="002D0937"/>
    <w:rsid w:val="00B06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1A916B"/>
  <w15:chartTrackingRefBased/>
  <w15:docId w15:val="{9F757DE0-EFC1-4A39-B076-D59BC932A4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D09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324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69</Words>
  <Characters>380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Lic. Karla Blanco</dc:creator>
  <cp:keywords/>
  <dc:description/>
  <cp:lastModifiedBy>Lic. Karla Blanco</cp:lastModifiedBy>
  <cp:revision>1</cp:revision>
  <dcterms:created xsi:type="dcterms:W3CDTF">2023-03-10T16:13:00Z</dcterms:created>
  <dcterms:modified xsi:type="dcterms:W3CDTF">2023-03-10T16:28:00Z</dcterms:modified>
</cp:coreProperties>
</file>